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32C2" w14:textId="380B8330" w:rsidR="00E224E6" w:rsidRPr="00136AC1" w:rsidRDefault="00E224E6" w:rsidP="00930A90">
      <w:pPr>
        <w:spacing w:after="0" w:line="240" w:lineRule="auto"/>
        <w:ind w:left="-284"/>
        <w:jc w:val="both"/>
        <w:rPr>
          <w:rFonts w:ascii="Franklin Gothic Book" w:hAnsi="Franklin Gothic Book" w:cstheme="minorHAnsi"/>
          <w:lang w:eastAsia="en-GB"/>
        </w:rPr>
      </w:pPr>
      <w:r w:rsidRPr="00136AC1">
        <w:rPr>
          <w:rFonts w:ascii="Franklin Gothic Book" w:hAnsi="Franklin Gothic Book" w:cstheme="minorHAnsi"/>
        </w:rPr>
        <w:t>By abiding by th</w:t>
      </w:r>
      <w:r w:rsidR="00930A90" w:rsidRPr="00136AC1">
        <w:rPr>
          <w:rFonts w:ascii="Franklin Gothic Book" w:hAnsi="Franklin Gothic Book" w:cstheme="minorHAnsi"/>
        </w:rPr>
        <w:t>is</w:t>
      </w:r>
      <w:r w:rsidRPr="00136AC1">
        <w:rPr>
          <w:rFonts w:ascii="Franklin Gothic Book" w:hAnsi="Franklin Gothic Book" w:cstheme="minorHAnsi"/>
        </w:rPr>
        <w:t xml:space="preserve"> Code of Conduct, all netball</w:t>
      </w:r>
      <w:r w:rsidRPr="00136AC1">
        <w:rPr>
          <w:rFonts w:ascii="Franklin Gothic Book" w:hAnsi="Franklin Gothic Book" w:cstheme="minorHAnsi"/>
          <w:lang w:eastAsia="en-GB"/>
        </w:rPr>
        <w:t xml:space="preserve"> players</w:t>
      </w:r>
      <w:r w:rsidR="00136AC1">
        <w:rPr>
          <w:rFonts w:ascii="Franklin Gothic Book" w:hAnsi="Franklin Gothic Book" w:cstheme="minorHAnsi"/>
          <w:lang w:eastAsia="en-GB"/>
        </w:rPr>
        <w:t>, parents, spectators, coaches and umpires</w:t>
      </w:r>
      <w:r w:rsidRPr="00136AC1">
        <w:rPr>
          <w:rFonts w:ascii="Franklin Gothic Book" w:hAnsi="Franklin Gothic Book" w:cstheme="minorHAnsi"/>
          <w:lang w:eastAsia="en-GB"/>
        </w:rPr>
        <w:t xml:space="preserve"> can enable an enjoyable, safe and supportive club.  </w:t>
      </w:r>
    </w:p>
    <w:p w14:paraId="74D707B4" w14:textId="77777777" w:rsidR="00E224E6" w:rsidRPr="00136AC1" w:rsidRDefault="00E224E6" w:rsidP="00930A90">
      <w:pPr>
        <w:spacing w:before="120" w:after="0" w:line="240" w:lineRule="auto"/>
        <w:ind w:left="-284"/>
        <w:jc w:val="both"/>
        <w:rPr>
          <w:rFonts w:ascii="Franklin Gothic Book" w:hAnsi="Franklin Gothic Book" w:cs="Arial"/>
          <w:color w:val="8064A2"/>
          <w:lang w:eastAsia="en-GB"/>
        </w:rPr>
      </w:pPr>
      <w:r w:rsidRPr="00136AC1">
        <w:rPr>
          <w:rFonts w:ascii="Franklin Gothic Book" w:hAnsi="Franklin Gothic Book" w:cs="Arial"/>
          <w:color w:val="000000" w:themeColor="text1"/>
          <w:lang w:eastAsia="en-GB"/>
        </w:rPr>
        <w:t>Everyone must conduct themselves in an honest, fair and sporting manner</w:t>
      </w:r>
      <w:r w:rsidRPr="00136AC1">
        <w:rPr>
          <w:rFonts w:ascii="Franklin Gothic Book" w:hAnsi="Franklin Gothic Book" w:cs="Arial"/>
          <w:color w:val="8064A2"/>
          <w:lang w:eastAsia="en-GB"/>
        </w:rPr>
        <w:t xml:space="preserve">.  </w:t>
      </w:r>
    </w:p>
    <w:p w14:paraId="5E93DD66" w14:textId="77777777" w:rsidR="00136AC1" w:rsidRPr="00136AC1" w:rsidRDefault="00136AC1" w:rsidP="00930A90">
      <w:pPr>
        <w:spacing w:before="120" w:after="0" w:line="240" w:lineRule="auto"/>
        <w:ind w:left="-284"/>
        <w:jc w:val="both"/>
        <w:rPr>
          <w:rFonts w:ascii="Franklin Gothic Book" w:hAnsi="Franklin Gothic Book" w:cs="Arial"/>
          <w:color w:val="8064A2"/>
          <w:lang w:eastAsia="en-GB"/>
        </w:rPr>
      </w:pPr>
    </w:p>
    <w:p w14:paraId="784F6C50" w14:textId="731C3DD0" w:rsidR="00E224E6" w:rsidRPr="00136AC1" w:rsidRDefault="00136AC1" w:rsidP="00930A90">
      <w:pPr>
        <w:spacing w:after="0" w:line="240" w:lineRule="auto"/>
        <w:ind w:left="-284"/>
        <w:jc w:val="both"/>
        <w:rPr>
          <w:rFonts w:ascii="Franklin Gothic Book" w:hAnsi="Franklin Gothic Book" w:cs="Arial"/>
          <w:lang w:eastAsia="en-GB"/>
        </w:rPr>
      </w:pPr>
      <w:r w:rsidRPr="00136AC1">
        <w:rPr>
          <w:rFonts w:ascii="Franklin Gothic Book" w:hAnsi="Franklin Gothic Book" w:cs="Arial"/>
          <w:lang w:eastAsia="en-GB"/>
        </w:rPr>
        <w:t>Players:</w:t>
      </w:r>
    </w:p>
    <w:p w14:paraId="19FB36DF" w14:textId="7B0A17A9" w:rsidR="00E224E6" w:rsidRPr="00136AC1" w:rsidRDefault="00E224E6" w:rsidP="00930A90">
      <w:pPr>
        <w:spacing w:after="0" w:line="240" w:lineRule="auto"/>
        <w:ind w:left="-284"/>
        <w:jc w:val="both"/>
        <w:rPr>
          <w:rFonts w:ascii="Franklin Gothic Book" w:hAnsi="Franklin Gothic Book" w:cs="Arial"/>
          <w:color w:val="C0504D"/>
          <w:lang w:eastAsia="en-GB"/>
        </w:rPr>
      </w:pPr>
    </w:p>
    <w:p w14:paraId="5574BB96" w14:textId="70E43EA8" w:rsidR="00E224E6" w:rsidRPr="00136AC1" w:rsidRDefault="00E224E6" w:rsidP="00930A90">
      <w:pPr>
        <w:spacing w:after="0" w:line="240" w:lineRule="auto"/>
        <w:ind w:left="-284"/>
        <w:jc w:val="center"/>
        <w:rPr>
          <w:rFonts w:ascii="Franklin Gothic Book" w:hAnsi="Franklin Gothic Book" w:cs="Arial"/>
          <w:b/>
          <w:bCs/>
          <w:color w:val="C0504D"/>
          <w:lang w:eastAsia="en-GB"/>
        </w:rPr>
      </w:pPr>
      <w:r w:rsidRPr="00136AC1">
        <w:rPr>
          <w:rFonts w:ascii="Franklin Gothic Book" w:hAnsi="Franklin Gothic Book" w:cs="Arial"/>
          <w:b/>
          <w:bCs/>
          <w:color w:val="000000" w:themeColor="text1"/>
          <w:lang w:eastAsia="en-GB"/>
        </w:rPr>
        <w:t>I agree that I</w:t>
      </w:r>
      <w:r w:rsidR="00011418" w:rsidRPr="00136AC1">
        <w:rPr>
          <w:rFonts w:ascii="Franklin Gothic Book" w:hAnsi="Franklin Gothic Book" w:cs="Arial"/>
          <w:b/>
          <w:bCs/>
          <w:color w:val="000000" w:themeColor="text1"/>
          <w:lang w:eastAsia="en-GB"/>
        </w:rPr>
        <w:t xml:space="preserve">, </w:t>
      </w:r>
      <w:r w:rsidRPr="00136AC1">
        <w:rPr>
          <w:rFonts w:ascii="Franklin Gothic Book" w:hAnsi="Franklin Gothic Book" w:cs="Arial"/>
          <w:b/>
          <w:bCs/>
          <w:color w:val="000000" w:themeColor="text1"/>
          <w:vertAlign w:val="subscript"/>
          <w:lang w:eastAsia="en-GB"/>
        </w:rPr>
        <w:t>…………………………………………...………..…………</w:t>
      </w:r>
      <w:r w:rsidR="00930A90" w:rsidRPr="00136AC1">
        <w:rPr>
          <w:rFonts w:ascii="Franklin Gothic Book" w:hAnsi="Franklin Gothic Book" w:cs="Arial"/>
          <w:b/>
          <w:bCs/>
          <w:color w:val="000000" w:themeColor="text1"/>
          <w:vertAlign w:val="subscript"/>
          <w:lang w:eastAsia="en-GB"/>
        </w:rPr>
        <w:t>…………………………………………</w:t>
      </w:r>
      <w:r w:rsidRPr="00136AC1">
        <w:rPr>
          <w:rFonts w:ascii="Franklin Gothic Book" w:hAnsi="Franklin Gothic Book" w:cs="Arial"/>
          <w:b/>
          <w:bCs/>
          <w:color w:val="000000" w:themeColor="text1"/>
          <w:vertAlign w:val="subscript"/>
          <w:lang w:eastAsia="en-GB"/>
        </w:rPr>
        <w:t>……….</w:t>
      </w:r>
      <w:r w:rsidRPr="00136AC1">
        <w:rPr>
          <w:rFonts w:ascii="Franklin Gothic Book" w:hAnsi="Franklin Gothic Book" w:cs="Arial"/>
          <w:b/>
          <w:bCs/>
          <w:color w:val="C0504D"/>
          <w:vertAlign w:val="subscript"/>
          <w:lang w:eastAsia="en-GB"/>
        </w:rPr>
        <w:t xml:space="preserve"> </w:t>
      </w:r>
      <w:r w:rsidRPr="00136AC1">
        <w:rPr>
          <w:rFonts w:ascii="Franklin Gothic Book" w:hAnsi="Franklin Gothic Book" w:cs="Arial"/>
          <w:b/>
          <w:bCs/>
          <w:color w:val="000000" w:themeColor="text1"/>
          <w:lang w:eastAsia="en-GB"/>
        </w:rPr>
        <w:t xml:space="preserve">will </w:t>
      </w:r>
      <w:r w:rsidR="00930A90" w:rsidRPr="00136AC1">
        <w:rPr>
          <w:rFonts w:ascii="Franklin Gothic Book" w:hAnsi="Franklin Gothic Book" w:cs="Arial"/>
          <w:b/>
          <w:bCs/>
          <w:color w:val="000000" w:themeColor="text1"/>
          <w:lang w:eastAsia="en-GB"/>
        </w:rPr>
        <w:t>r</w:t>
      </w:r>
      <w:r w:rsidRPr="00136AC1">
        <w:rPr>
          <w:rFonts w:ascii="Franklin Gothic Book" w:hAnsi="Franklin Gothic Book" w:cs="Arial"/>
          <w:b/>
          <w:bCs/>
          <w:color w:val="000000" w:themeColor="text1"/>
          <w:lang w:eastAsia="en-GB"/>
        </w:rPr>
        <w:t>espect:</w:t>
      </w:r>
    </w:p>
    <w:p w14:paraId="7A4D5AA1" w14:textId="0E8C8927" w:rsidR="00E224E6" w:rsidRPr="00136AC1" w:rsidRDefault="00930A90" w:rsidP="00930A90">
      <w:pPr>
        <w:spacing w:after="0" w:line="240" w:lineRule="auto"/>
        <w:ind w:left="-284"/>
        <w:jc w:val="center"/>
        <w:rPr>
          <w:rFonts w:ascii="Franklin Gothic Book" w:hAnsi="Franklin Gothic Book" w:cs="Arial"/>
          <w:b/>
          <w:bCs/>
          <w:i/>
          <w:lang w:eastAsia="en-GB"/>
        </w:rPr>
      </w:pPr>
      <w:r w:rsidRPr="00136AC1">
        <w:rPr>
          <w:rFonts w:ascii="Franklin Gothic Book" w:hAnsi="Franklin Gothic Book" w:cs="Arial"/>
          <w:b/>
          <w:bCs/>
          <w:lang w:eastAsia="en-GB"/>
        </w:rPr>
        <w:t>(</w:t>
      </w:r>
      <w:r w:rsidR="00E224E6" w:rsidRPr="00136AC1">
        <w:rPr>
          <w:rFonts w:ascii="Franklin Gothic Book" w:hAnsi="Franklin Gothic Book" w:cs="Arial"/>
          <w:b/>
          <w:bCs/>
          <w:i/>
          <w:lang w:eastAsia="en-GB"/>
        </w:rPr>
        <w:t>Player’s name</w:t>
      </w:r>
      <w:r w:rsidRPr="00136AC1">
        <w:rPr>
          <w:rFonts w:ascii="Franklin Gothic Book" w:hAnsi="Franklin Gothic Book" w:cs="Arial"/>
          <w:b/>
          <w:bCs/>
          <w:i/>
          <w:lang w:eastAsia="en-GB"/>
        </w:rPr>
        <w:t>)</w:t>
      </w:r>
    </w:p>
    <w:p w14:paraId="049ADD56" w14:textId="77777777" w:rsidR="00E224E6" w:rsidRPr="00136AC1" w:rsidRDefault="00E224E6" w:rsidP="00930A90">
      <w:pPr>
        <w:spacing w:after="0" w:line="240" w:lineRule="auto"/>
        <w:ind w:left="-284"/>
        <w:jc w:val="center"/>
        <w:rPr>
          <w:rFonts w:ascii="Franklin Gothic Book" w:hAnsi="Franklin Gothic Book" w:cs="Arial"/>
          <w:b/>
          <w:bCs/>
          <w:i/>
          <w:lang w:eastAsia="en-GB"/>
        </w:rPr>
      </w:pPr>
    </w:p>
    <w:p w14:paraId="4429CFAF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Franklin Gothic Book" w:hAnsi="Franklin Gothic Book" w:cs="Arial"/>
          <w:color w:val="1C1C1A"/>
        </w:rPr>
      </w:pPr>
      <w:r w:rsidRPr="00136AC1">
        <w:rPr>
          <w:rFonts w:ascii="Franklin Gothic Book" w:hAnsi="Franklin Gothic Book" w:cs="Arial"/>
          <w:lang w:eastAsia="en-GB"/>
        </w:rPr>
        <w:t>The rules, regulations and requirements of netball, including, but not limited to, any competitions in which I participate either directly or indirectly.</w:t>
      </w:r>
    </w:p>
    <w:p w14:paraId="13114332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Franklin Gothic Book" w:hAnsi="Franklin Gothic Book" w:cs="Arial"/>
          <w:color w:val="1C1C1A"/>
        </w:rPr>
      </w:pPr>
    </w:p>
    <w:p w14:paraId="184B87BE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Franklin Gothic Book" w:hAnsi="Franklin Gothic Book" w:cs="Arial"/>
          <w:lang w:eastAsia="en-GB"/>
        </w:rPr>
      </w:pPr>
      <w:r w:rsidRPr="00136AC1">
        <w:rPr>
          <w:rFonts w:ascii="Franklin Gothic Book" w:hAnsi="Franklin Gothic Book" w:cs="Arial"/>
          <w:lang w:eastAsia="en-GB"/>
        </w:rPr>
        <w:t xml:space="preserve">The position I hold within Netball and always conduct myself in an appropriate manner. </w:t>
      </w:r>
    </w:p>
    <w:p w14:paraId="24A34ECE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Franklin Gothic Book" w:hAnsi="Franklin Gothic Book" w:cs="Arial"/>
          <w:color w:val="1C1C1A"/>
        </w:rPr>
      </w:pPr>
    </w:p>
    <w:p w14:paraId="2812F2F4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Franklin Gothic Book" w:hAnsi="Franklin Gothic Book" w:cs="Arial"/>
          <w:color w:val="1C1C1A"/>
        </w:rPr>
      </w:pPr>
      <w:r w:rsidRPr="00136AC1">
        <w:rPr>
          <w:rFonts w:ascii="Franklin Gothic Book" w:hAnsi="Franklin Gothic Book" w:cs="Arial"/>
          <w:color w:val="1C1C1A"/>
        </w:rPr>
        <w:t xml:space="preserve">The rights, dignity and worth of all people involved in netball, regardless </w:t>
      </w:r>
      <w:r w:rsidRPr="00136AC1">
        <w:rPr>
          <w:rFonts w:ascii="Franklin Gothic Book" w:hAnsi="Franklin Gothic Book" w:cs="Arial"/>
        </w:rPr>
        <w:t>of gender, marital status, race, colour, disability, sexuality, age, occupation, religion or political opinion.</w:t>
      </w:r>
    </w:p>
    <w:p w14:paraId="79FF445E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Franklin Gothic Book" w:hAnsi="Franklin Gothic Book" w:cs="Arial"/>
          <w:color w:val="1C1C1A"/>
        </w:rPr>
      </w:pPr>
    </w:p>
    <w:p w14:paraId="50EEC029" w14:textId="62274A42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Franklin Gothic Book" w:hAnsi="Franklin Gothic Book" w:cs="Arial"/>
          <w:lang w:eastAsia="en-GB"/>
        </w:rPr>
      </w:pPr>
      <w:r w:rsidRPr="00136AC1">
        <w:rPr>
          <w:rFonts w:ascii="Franklin Gothic Book" w:hAnsi="Franklin Gothic Book" w:cs="Arial"/>
          <w:lang w:eastAsia="en-GB"/>
        </w:rPr>
        <w:t>Netball and the individual’s reputation and not take any action or make inappropriate comments about a fellow participant, coach, official, volunteer or member of England Netball’s</w:t>
      </w:r>
      <w:r w:rsidR="00687D4F" w:rsidRPr="00136AC1">
        <w:rPr>
          <w:rFonts w:ascii="Franklin Gothic Book" w:hAnsi="Franklin Gothic Book" w:cs="Arial"/>
          <w:lang w:eastAsia="en-GB"/>
        </w:rPr>
        <w:t xml:space="preserve"> (EN)</w:t>
      </w:r>
      <w:r w:rsidRPr="00136AC1">
        <w:rPr>
          <w:rFonts w:ascii="Franklin Gothic Book" w:hAnsi="Franklin Gothic Book" w:cs="Arial"/>
          <w:lang w:eastAsia="en-GB"/>
        </w:rPr>
        <w:t xml:space="preserve"> staff that will bring the Sport or those associated with delivering the Sport into disrepute, including making comments on social media technology.  I will respect EN’s guidance and policies on social media technology.</w:t>
      </w:r>
    </w:p>
    <w:p w14:paraId="724EC207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Franklin Gothic Book" w:hAnsi="Franklin Gothic Book" w:cs="Arial"/>
          <w:lang w:eastAsia="en-GB"/>
        </w:rPr>
      </w:pPr>
    </w:p>
    <w:p w14:paraId="2CD15DF0" w14:textId="77777777" w:rsidR="00E224E6" w:rsidRPr="00136AC1" w:rsidRDefault="00E224E6" w:rsidP="00930A90">
      <w:pPr>
        <w:spacing w:after="0" w:line="240" w:lineRule="auto"/>
        <w:ind w:left="-284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 w:rsidRPr="00136AC1">
        <w:rPr>
          <w:rFonts w:ascii="Franklin Gothic Book" w:hAnsi="Franklin Gothic Book" w:cs="Arial"/>
        </w:rPr>
        <w:t>The right attitude and effort is essential for our club culture and we want to encourage positive attitudes, reliability, teamwork and accountability</w:t>
      </w:r>
      <w:r w:rsidRPr="00136AC1">
        <w:rPr>
          <w:rFonts w:ascii="Franklin Gothic Book" w:hAnsi="Franklin Gothic Book" w:cs="Arial"/>
          <w:color w:val="000000" w:themeColor="text1"/>
          <w:lang w:eastAsia="en-GB"/>
        </w:rPr>
        <w:t>.</w:t>
      </w:r>
    </w:p>
    <w:p w14:paraId="770D8232" w14:textId="77777777" w:rsidR="00E224E6" w:rsidRPr="00136AC1" w:rsidRDefault="00E224E6" w:rsidP="00930A90">
      <w:pPr>
        <w:spacing w:after="0" w:line="240" w:lineRule="auto"/>
        <w:ind w:left="-284"/>
        <w:jc w:val="both"/>
        <w:rPr>
          <w:rFonts w:ascii="Franklin Gothic Book" w:hAnsi="Franklin Gothic Book" w:cs="Arial"/>
          <w:color w:val="000000" w:themeColor="text1"/>
          <w:lang w:eastAsia="en-GB"/>
        </w:rPr>
      </w:pPr>
    </w:p>
    <w:p w14:paraId="5C48B957" w14:textId="63CB6FCA" w:rsidR="00E224E6" w:rsidRPr="00136AC1" w:rsidRDefault="00E224E6" w:rsidP="00930A90">
      <w:pPr>
        <w:spacing w:after="0" w:line="240" w:lineRule="auto"/>
        <w:ind w:left="-284"/>
        <w:jc w:val="center"/>
        <w:rPr>
          <w:rFonts w:ascii="Franklin Gothic Book" w:hAnsi="Franklin Gothic Book" w:cs="Arial"/>
          <w:color w:val="000000" w:themeColor="text1"/>
          <w:lang w:eastAsia="en-GB"/>
        </w:rPr>
      </w:pPr>
      <w:r w:rsidRPr="00136AC1">
        <w:rPr>
          <w:rFonts w:ascii="Franklin Gothic Book" w:hAnsi="Franklin Gothic Book" w:cs="Arial"/>
          <w:b/>
          <w:bCs/>
          <w:color w:val="000000" w:themeColor="text1"/>
          <w:lang w:eastAsia="en-GB"/>
        </w:rPr>
        <w:t>Therefore, as a member of Crookham Nets Club</w:t>
      </w:r>
      <w:r w:rsidR="00930A90" w:rsidRPr="00136AC1">
        <w:rPr>
          <w:rFonts w:ascii="Franklin Gothic Book" w:hAnsi="Franklin Gothic Book" w:cs="Arial"/>
          <w:b/>
          <w:bCs/>
          <w:color w:val="000000" w:themeColor="text1"/>
          <w:lang w:eastAsia="en-GB"/>
        </w:rPr>
        <w:t>,</w:t>
      </w:r>
      <w:r w:rsidRPr="00136AC1">
        <w:rPr>
          <w:rFonts w:ascii="Franklin Gothic Book" w:hAnsi="Franklin Gothic Book" w:cs="Arial"/>
          <w:b/>
          <w:bCs/>
          <w:color w:val="000000" w:themeColor="text1"/>
          <w:lang w:eastAsia="en-GB"/>
        </w:rPr>
        <w:t xml:space="preserve"> I will</w:t>
      </w:r>
      <w:r w:rsidRPr="00136AC1">
        <w:rPr>
          <w:rFonts w:ascii="Franklin Gothic Book" w:hAnsi="Franklin Gothic Book" w:cs="Arial"/>
          <w:color w:val="000000" w:themeColor="text1"/>
          <w:lang w:eastAsia="en-GB"/>
        </w:rPr>
        <w:t>:</w:t>
      </w:r>
    </w:p>
    <w:p w14:paraId="6CFB1E23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Franklin Gothic Book" w:hAnsi="Franklin Gothic Book" w:cs="Arial"/>
          <w:color w:val="1C1C1A"/>
        </w:rPr>
      </w:pPr>
    </w:p>
    <w:p w14:paraId="7BFC5838" w14:textId="0CE1082C" w:rsidR="00E224E6" w:rsidRPr="00136AC1" w:rsidRDefault="00E224E6" w:rsidP="00930A90">
      <w:pPr>
        <w:spacing w:after="0" w:line="240" w:lineRule="auto"/>
        <w:ind w:left="-284"/>
        <w:contextualSpacing/>
        <w:jc w:val="both"/>
        <w:rPr>
          <w:rFonts w:ascii="Franklin Gothic Book" w:hAnsi="Franklin Gothic Book" w:cs="Arial"/>
        </w:rPr>
      </w:pPr>
      <w:r w:rsidRPr="00136AC1">
        <w:rPr>
          <w:rFonts w:ascii="Franklin Gothic Book" w:hAnsi="Franklin Gothic Book" w:cs="Arial"/>
        </w:rPr>
        <w:t>Be on time, dressed appropriately and ready to give my full attention to the role I am carrying out within Netball</w:t>
      </w:r>
      <w:r w:rsidR="00930A90" w:rsidRPr="00136AC1">
        <w:rPr>
          <w:rFonts w:ascii="Franklin Gothic Book" w:hAnsi="Franklin Gothic Book" w:cs="Arial"/>
        </w:rPr>
        <w:t>.</w:t>
      </w:r>
    </w:p>
    <w:p w14:paraId="1AD1550E" w14:textId="77777777" w:rsidR="00E224E6" w:rsidRPr="00136AC1" w:rsidRDefault="00E224E6" w:rsidP="00930A90">
      <w:pPr>
        <w:spacing w:after="0" w:line="240" w:lineRule="auto"/>
        <w:ind w:left="-284"/>
        <w:contextualSpacing/>
        <w:jc w:val="both"/>
        <w:rPr>
          <w:rFonts w:ascii="Franklin Gothic Book" w:hAnsi="Franklin Gothic Book" w:cs="Arial"/>
        </w:rPr>
      </w:pPr>
    </w:p>
    <w:p w14:paraId="6BB8C589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Franklin Gothic Book" w:hAnsi="Franklin Gothic Book" w:cs="Arial"/>
          <w:color w:val="1C1C1A"/>
        </w:rPr>
      </w:pPr>
      <w:r w:rsidRPr="00136AC1">
        <w:rPr>
          <w:rFonts w:ascii="Franklin Gothic Book" w:hAnsi="Franklin Gothic Book" w:cs="Arial"/>
          <w:color w:val="1C1C1A"/>
        </w:rPr>
        <w:t>Recognise that individuals bring different qualities and attributes and appreciate all members of the team and club.</w:t>
      </w:r>
    </w:p>
    <w:p w14:paraId="3A68DBF7" w14:textId="77777777" w:rsidR="00930A90" w:rsidRPr="00136AC1" w:rsidRDefault="00930A90" w:rsidP="00930A9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Franklin Gothic Book" w:hAnsi="Franklin Gothic Book" w:cs="Arial"/>
          <w:color w:val="1C1C1A"/>
        </w:rPr>
      </w:pPr>
    </w:p>
    <w:p w14:paraId="686C8019" w14:textId="77777777" w:rsidR="00E224E6" w:rsidRPr="00136AC1" w:rsidRDefault="00E224E6" w:rsidP="00930A90">
      <w:pPr>
        <w:ind w:left="-284"/>
        <w:jc w:val="both"/>
        <w:rPr>
          <w:rFonts w:ascii="Franklin Gothic Book" w:hAnsi="Franklin Gothic Book" w:cs="Arial"/>
        </w:rPr>
      </w:pPr>
      <w:r w:rsidRPr="00136AC1">
        <w:rPr>
          <w:rFonts w:ascii="Franklin Gothic Book" w:hAnsi="Franklin Gothic Book" w:cs="Arial"/>
        </w:rPr>
        <w:t>Understand my commitment to the team and be available for the majority of training and matches as required.</w:t>
      </w:r>
    </w:p>
    <w:p w14:paraId="4516A5C9" w14:textId="0957FF53" w:rsidR="00E224E6" w:rsidRPr="00136AC1" w:rsidRDefault="00E224E6" w:rsidP="00930A90">
      <w:pPr>
        <w:ind w:left="-284"/>
        <w:jc w:val="both"/>
        <w:rPr>
          <w:rFonts w:ascii="Franklin Gothic Book" w:hAnsi="Franklin Gothic Book" w:cs="Arial"/>
        </w:rPr>
      </w:pPr>
      <w:r w:rsidRPr="00136AC1">
        <w:rPr>
          <w:rFonts w:ascii="Franklin Gothic Book" w:hAnsi="Franklin Gothic Book" w:cs="Arial"/>
        </w:rPr>
        <w:t>Work together to create a team culture that is supportive and allows athletes and coaching staff to thrive.</w:t>
      </w:r>
    </w:p>
    <w:p w14:paraId="6A0A876C" w14:textId="187D9FB8" w:rsidR="00E224E6" w:rsidRPr="00136AC1" w:rsidRDefault="00E224E6" w:rsidP="00930A90">
      <w:pPr>
        <w:spacing w:after="0" w:line="240" w:lineRule="auto"/>
        <w:ind w:left="-284"/>
        <w:jc w:val="center"/>
        <w:rPr>
          <w:rFonts w:ascii="Franklin Gothic Book" w:hAnsi="Franklin Gothic Book" w:cs="Arial"/>
          <w:b/>
          <w:bCs/>
          <w:color w:val="000000" w:themeColor="text1"/>
          <w:lang w:eastAsia="en-GB"/>
        </w:rPr>
      </w:pPr>
      <w:r w:rsidRPr="00136AC1">
        <w:rPr>
          <w:rFonts w:ascii="Franklin Gothic Book" w:hAnsi="Franklin Gothic Book" w:cs="Arial"/>
          <w:b/>
          <w:bCs/>
          <w:color w:val="000000" w:themeColor="text1"/>
          <w:lang w:eastAsia="en-GB"/>
        </w:rPr>
        <w:t>I recognise individuals participate in Netball to achieve and have fun</w:t>
      </w:r>
      <w:r w:rsidR="00011418" w:rsidRPr="00136AC1">
        <w:rPr>
          <w:rFonts w:ascii="Franklin Gothic Book" w:hAnsi="Franklin Gothic Book" w:cs="Arial"/>
          <w:b/>
          <w:bCs/>
          <w:color w:val="000000" w:themeColor="text1"/>
          <w:lang w:eastAsia="en-GB"/>
        </w:rPr>
        <w:t xml:space="preserve">. </w:t>
      </w:r>
      <w:r w:rsidRPr="00136AC1">
        <w:rPr>
          <w:rFonts w:ascii="Franklin Gothic Book" w:hAnsi="Franklin Gothic Book" w:cs="Arial"/>
          <w:b/>
          <w:bCs/>
          <w:color w:val="000000" w:themeColor="text1"/>
          <w:lang w:eastAsia="en-GB"/>
        </w:rPr>
        <w:t xml:space="preserve"> I will:</w:t>
      </w:r>
    </w:p>
    <w:p w14:paraId="30FA2B9A" w14:textId="77777777" w:rsidR="00E224E6" w:rsidRPr="00136AC1" w:rsidRDefault="00E224E6" w:rsidP="00930A90">
      <w:pPr>
        <w:spacing w:after="0" w:line="240" w:lineRule="auto"/>
        <w:ind w:left="-284"/>
        <w:jc w:val="both"/>
        <w:rPr>
          <w:rFonts w:ascii="Franklin Gothic Book" w:hAnsi="Franklin Gothic Book" w:cs="Arial"/>
          <w:color w:val="1C1C1A"/>
        </w:rPr>
      </w:pPr>
    </w:p>
    <w:p w14:paraId="068B3877" w14:textId="0CCD2458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Franklin Gothic Book" w:hAnsi="Franklin Gothic Book" w:cs="Arial"/>
          <w:lang w:eastAsia="en-GB"/>
        </w:rPr>
      </w:pPr>
      <w:r w:rsidRPr="00136AC1">
        <w:rPr>
          <w:rFonts w:ascii="Franklin Gothic Book" w:hAnsi="Franklin Gothic Book" w:cs="Arial"/>
          <w:lang w:eastAsia="en-GB"/>
        </w:rPr>
        <w:t>Recognise the achievements of others and applaud their success</w:t>
      </w:r>
    </w:p>
    <w:p w14:paraId="2601D7A4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Franklin Gothic Book" w:hAnsi="Franklin Gothic Book" w:cs="Arial"/>
          <w:lang w:eastAsia="en-GB"/>
        </w:rPr>
      </w:pPr>
    </w:p>
    <w:p w14:paraId="2FBA8113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Franklin Gothic Book" w:hAnsi="Franklin Gothic Book" w:cs="Arial"/>
          <w:lang w:eastAsia="en-GB"/>
        </w:rPr>
      </w:pPr>
      <w:r w:rsidRPr="00136AC1">
        <w:rPr>
          <w:rFonts w:ascii="Franklin Gothic Book" w:hAnsi="Franklin Gothic Book" w:cs="Arial"/>
          <w:lang w:eastAsia="en-GB"/>
        </w:rPr>
        <w:t>Display modesty in victory and graciousness in defeat; be sporting – whether I win or lose; always acknowledge the other team and the umpires at the end of the game and promote the club values whenever I am representing them.</w:t>
      </w:r>
    </w:p>
    <w:p w14:paraId="20F68F38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Franklin Gothic Book" w:hAnsi="Franklin Gothic Book" w:cs="Arial"/>
          <w:lang w:eastAsia="en-GB"/>
        </w:rPr>
      </w:pPr>
    </w:p>
    <w:p w14:paraId="2DE11E9A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Franklin Gothic Book" w:hAnsi="Franklin Gothic Book" w:cs="Arial"/>
          <w:lang w:eastAsia="en-GB"/>
        </w:rPr>
      </w:pPr>
      <w:r w:rsidRPr="00136AC1">
        <w:rPr>
          <w:rFonts w:ascii="Franklin Gothic Book" w:hAnsi="Franklin Gothic Book" w:cs="Arial"/>
          <w:lang w:eastAsia="en-GB"/>
        </w:rPr>
        <w:t>Never argue with an official or participant during a game and listen to and cooperate with officials’ decisions.</w:t>
      </w:r>
    </w:p>
    <w:p w14:paraId="305FC9D2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Franklin Gothic Book" w:hAnsi="Franklin Gothic Book" w:cs="Arial"/>
          <w:lang w:eastAsia="en-GB"/>
        </w:rPr>
      </w:pPr>
    </w:p>
    <w:p w14:paraId="65CE48E4" w14:textId="6CAAFCF6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Franklin Gothic Book" w:hAnsi="Franklin Gothic Book" w:cs="Arial"/>
          <w:lang w:eastAsia="en-GB"/>
        </w:rPr>
      </w:pPr>
      <w:r w:rsidRPr="00136AC1">
        <w:rPr>
          <w:rFonts w:ascii="Franklin Gothic Book" w:hAnsi="Franklin Gothic Book" w:cs="Arial"/>
          <w:lang w:eastAsia="en-GB"/>
        </w:rPr>
        <w:t>Control my temper; I understand that verbal abuse</w:t>
      </w:r>
      <w:r w:rsidR="00687D4F" w:rsidRPr="00136AC1">
        <w:rPr>
          <w:rFonts w:ascii="Franklin Gothic Book" w:hAnsi="Franklin Gothic Book" w:cs="Arial"/>
          <w:lang w:eastAsia="en-GB"/>
        </w:rPr>
        <w:t xml:space="preserve"> and the deliberate distracting or provoking</w:t>
      </w:r>
      <w:r w:rsidRPr="00136AC1">
        <w:rPr>
          <w:rFonts w:ascii="Franklin Gothic Book" w:hAnsi="Franklin Gothic Book" w:cs="Arial"/>
          <w:lang w:eastAsia="en-GB"/>
        </w:rPr>
        <w:t xml:space="preserve"> of officials, coaches, spectators </w:t>
      </w:r>
      <w:r w:rsidR="00687D4F" w:rsidRPr="00136AC1">
        <w:rPr>
          <w:rFonts w:ascii="Franklin Gothic Book" w:hAnsi="Franklin Gothic Book" w:cs="Arial"/>
          <w:lang w:eastAsia="en-GB"/>
        </w:rPr>
        <w:t>and</w:t>
      </w:r>
      <w:r w:rsidRPr="00136AC1">
        <w:rPr>
          <w:rFonts w:ascii="Franklin Gothic Book" w:hAnsi="Franklin Gothic Book" w:cs="Arial"/>
          <w:lang w:eastAsia="en-GB"/>
        </w:rPr>
        <w:t xml:space="preserve"> participants, </w:t>
      </w:r>
      <w:r w:rsidR="00687D4F" w:rsidRPr="00136AC1">
        <w:rPr>
          <w:rFonts w:ascii="Franklin Gothic Book" w:hAnsi="Franklin Gothic Book" w:cs="Arial"/>
          <w:lang w:eastAsia="en-GB"/>
        </w:rPr>
        <w:t xml:space="preserve">is not acceptable or permitted behaviour in netball. </w:t>
      </w:r>
    </w:p>
    <w:p w14:paraId="35CF373C" w14:textId="77777777" w:rsidR="00E224E6" w:rsidRPr="00136AC1" w:rsidRDefault="00E224E6" w:rsidP="00930A9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Franklin Gothic Book" w:hAnsi="Franklin Gothic Book" w:cs="Arial"/>
          <w:lang w:eastAsia="en-GB"/>
        </w:rPr>
      </w:pPr>
    </w:p>
    <w:p w14:paraId="6986BB8E" w14:textId="77777777" w:rsidR="00E224E6" w:rsidRPr="00585910" w:rsidRDefault="00E224E6" w:rsidP="00930A90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Franklin Gothic Book" w:hAnsi="Franklin Gothic Book" w:cs="Arial"/>
          <w:lang w:eastAsia="en-GB"/>
        </w:rPr>
      </w:pPr>
      <w:r w:rsidRPr="00585910">
        <w:rPr>
          <w:rFonts w:ascii="Franklin Gothic Book" w:hAnsi="Franklin Gothic Book" w:cs="Arial"/>
          <w:lang w:eastAsia="en-GB"/>
        </w:rPr>
        <w:lastRenderedPageBreak/>
        <w:t>Enjoy the game and ensure others can also enjoy it.</w:t>
      </w:r>
    </w:p>
    <w:p w14:paraId="70D630B7" w14:textId="77777777" w:rsidR="00E224E6" w:rsidRPr="00585910" w:rsidRDefault="00E224E6" w:rsidP="00930A90">
      <w:pPr>
        <w:ind w:left="-284"/>
        <w:jc w:val="both"/>
        <w:rPr>
          <w:rFonts w:ascii="Franklin Gothic Book" w:hAnsi="Franklin Gothic Book" w:cs="Arial"/>
        </w:rPr>
      </w:pPr>
    </w:p>
    <w:p w14:paraId="6417DF87" w14:textId="77777777" w:rsidR="00E224E6" w:rsidRPr="00585910" w:rsidRDefault="00E224E6" w:rsidP="00930A90">
      <w:pPr>
        <w:ind w:left="-284"/>
        <w:jc w:val="both"/>
        <w:rPr>
          <w:rFonts w:ascii="Franklin Gothic Book" w:hAnsi="Franklin Gothic Book" w:cs="Arial"/>
        </w:rPr>
      </w:pPr>
      <w:r w:rsidRPr="00585910">
        <w:rPr>
          <w:rFonts w:ascii="Franklin Gothic Book" w:hAnsi="Franklin Gothic Book" w:cs="Arial"/>
        </w:rPr>
        <w:t>Remember that I am an ambassador for netball and our club and always aim to represent reliability, accountability, teamwork, effort and a positive attitude.</w:t>
      </w:r>
    </w:p>
    <w:p w14:paraId="02E73269" w14:textId="77777777" w:rsidR="00E224E6" w:rsidRPr="00585910" w:rsidRDefault="00E224E6" w:rsidP="00930A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Franklin Gothic Book" w:hAnsi="Franklin Gothic Book" w:cs="Arial"/>
        </w:rPr>
      </w:pPr>
    </w:p>
    <w:p w14:paraId="7A859CFD" w14:textId="77777777" w:rsidR="00E224E6" w:rsidRPr="00585910" w:rsidRDefault="00E224E6" w:rsidP="00930A90">
      <w:pPr>
        <w:spacing w:after="0" w:line="240" w:lineRule="auto"/>
        <w:ind w:left="-284"/>
        <w:jc w:val="both"/>
        <w:rPr>
          <w:rFonts w:ascii="Franklin Gothic Book" w:hAnsi="Franklin Gothic Book" w:cs="Arial"/>
          <w:b/>
          <w:bCs/>
          <w:i/>
          <w:color w:val="000000" w:themeColor="text1"/>
          <w:lang w:eastAsia="en-GB"/>
        </w:rPr>
      </w:pPr>
      <w:r w:rsidRPr="00585910">
        <w:rPr>
          <w:rFonts w:ascii="Franklin Gothic Book" w:hAnsi="Franklin Gothic Book" w:cs="Arial"/>
          <w:b/>
          <w:bCs/>
          <w:i/>
          <w:color w:val="000000" w:themeColor="text1"/>
          <w:lang w:eastAsia="en-GB"/>
        </w:rPr>
        <w:t xml:space="preserve">I will endeavour to abide by these codes of conduct and promote them to others.  </w:t>
      </w:r>
    </w:p>
    <w:p w14:paraId="72E4949D" w14:textId="77777777" w:rsidR="00E224E6" w:rsidRPr="00585910" w:rsidRDefault="00E224E6" w:rsidP="00930A90">
      <w:pPr>
        <w:spacing w:after="0" w:line="240" w:lineRule="auto"/>
        <w:ind w:left="-284"/>
        <w:jc w:val="both"/>
        <w:rPr>
          <w:rFonts w:ascii="Franklin Gothic Book" w:hAnsi="Franklin Gothic Book" w:cs="Arial"/>
          <w:b/>
          <w:bCs/>
          <w:i/>
          <w:color w:val="000000" w:themeColor="text1"/>
          <w:lang w:eastAsia="en-GB"/>
        </w:rPr>
      </w:pPr>
      <w:r w:rsidRPr="00585910">
        <w:rPr>
          <w:rFonts w:ascii="Franklin Gothic Book" w:hAnsi="Franklin Gothic Book" w:cs="Arial"/>
          <w:b/>
          <w:bCs/>
          <w:i/>
          <w:color w:val="000000" w:themeColor="text1"/>
          <w:lang w:eastAsia="en-GB"/>
        </w:rPr>
        <w:t>I understand that if I fail to follow the code then action may be taken against me.</w:t>
      </w:r>
    </w:p>
    <w:p w14:paraId="462641CC" w14:textId="77777777" w:rsidR="00E224E6" w:rsidRPr="00585910" w:rsidRDefault="00E224E6" w:rsidP="00930A90">
      <w:pPr>
        <w:spacing w:after="0" w:line="240" w:lineRule="auto"/>
        <w:ind w:left="-284"/>
        <w:jc w:val="both"/>
        <w:rPr>
          <w:rFonts w:ascii="Franklin Gothic Book" w:hAnsi="Franklin Gothic Book" w:cs="Arial"/>
          <w:color w:val="C0504D"/>
          <w:lang w:eastAsia="en-GB"/>
        </w:rPr>
      </w:pPr>
    </w:p>
    <w:p w14:paraId="2D246624" w14:textId="77777777" w:rsidR="00136AC1" w:rsidRPr="00585910" w:rsidRDefault="00136AC1" w:rsidP="00930A90">
      <w:pPr>
        <w:spacing w:after="0" w:line="240" w:lineRule="auto"/>
        <w:ind w:left="-284"/>
        <w:jc w:val="both"/>
        <w:rPr>
          <w:rFonts w:ascii="Franklin Gothic Book" w:hAnsi="Franklin Gothic Book" w:cs="Arial"/>
          <w:color w:val="000000" w:themeColor="text1"/>
          <w:lang w:eastAsia="en-GB"/>
        </w:rPr>
      </w:pPr>
    </w:p>
    <w:tbl>
      <w:tblPr>
        <w:tblStyle w:val="TableGrid"/>
        <w:tblW w:w="9777" w:type="dxa"/>
        <w:tblInd w:w="-284" w:type="dxa"/>
        <w:tblLook w:val="04A0" w:firstRow="1" w:lastRow="0" w:firstColumn="1" w:lastColumn="0" w:noHBand="0" w:noVBand="1"/>
      </w:tblPr>
      <w:tblGrid>
        <w:gridCol w:w="2973"/>
        <w:gridCol w:w="4677"/>
        <w:gridCol w:w="709"/>
        <w:gridCol w:w="1418"/>
      </w:tblGrid>
      <w:tr w:rsidR="00136AC1" w:rsidRPr="00585910" w14:paraId="25C6CC46" w14:textId="77777777" w:rsidTr="00585910">
        <w:tc>
          <w:tcPr>
            <w:tcW w:w="2973" w:type="dxa"/>
          </w:tcPr>
          <w:p w14:paraId="484922DB" w14:textId="2EA72995" w:rsidR="00136AC1" w:rsidRPr="00585910" w:rsidRDefault="00136AC1" w:rsidP="00930A90">
            <w:pPr>
              <w:jc w:val="both"/>
              <w:rPr>
                <w:rFonts w:ascii="Franklin Gothic Book" w:hAnsi="Franklin Gothic Book" w:cs="Arial"/>
                <w:color w:val="000000" w:themeColor="text1"/>
                <w:lang w:eastAsia="en-GB"/>
              </w:rPr>
            </w:pPr>
            <w:r w:rsidRPr="00585910">
              <w:rPr>
                <w:rFonts w:ascii="Franklin Gothic Book" w:hAnsi="Franklin Gothic Book" w:cs="Arial"/>
                <w:color w:val="000000" w:themeColor="text1"/>
                <w:lang w:eastAsia="en-GB"/>
              </w:rPr>
              <w:t>Player’s Signature</w:t>
            </w:r>
          </w:p>
        </w:tc>
        <w:tc>
          <w:tcPr>
            <w:tcW w:w="4677" w:type="dxa"/>
          </w:tcPr>
          <w:p w14:paraId="41048B4D" w14:textId="77777777" w:rsidR="00136AC1" w:rsidRPr="00585910" w:rsidRDefault="00136AC1" w:rsidP="00930A90">
            <w:pPr>
              <w:jc w:val="both"/>
              <w:rPr>
                <w:rFonts w:ascii="Franklin Gothic Book" w:hAnsi="Franklin Gothic Book" w:cs="Arial"/>
                <w:color w:val="000000" w:themeColor="text1"/>
                <w:lang w:eastAsia="en-GB"/>
              </w:rPr>
            </w:pPr>
          </w:p>
          <w:p w14:paraId="38CB077F" w14:textId="77777777" w:rsidR="00136AC1" w:rsidRPr="00585910" w:rsidRDefault="00136AC1" w:rsidP="00930A90">
            <w:pPr>
              <w:jc w:val="both"/>
              <w:rPr>
                <w:rFonts w:ascii="Franklin Gothic Book" w:hAnsi="Franklin Gothic Book" w:cs="Arial"/>
                <w:color w:val="000000" w:themeColor="text1"/>
                <w:lang w:eastAsia="en-GB"/>
              </w:rPr>
            </w:pPr>
          </w:p>
        </w:tc>
        <w:tc>
          <w:tcPr>
            <w:tcW w:w="709" w:type="dxa"/>
          </w:tcPr>
          <w:p w14:paraId="5FEB681B" w14:textId="2B752763" w:rsidR="00136AC1" w:rsidRPr="00585910" w:rsidRDefault="00136AC1" w:rsidP="00930A90">
            <w:pPr>
              <w:jc w:val="both"/>
              <w:rPr>
                <w:rFonts w:ascii="Franklin Gothic Book" w:hAnsi="Franklin Gothic Book" w:cs="Arial"/>
                <w:color w:val="000000" w:themeColor="text1"/>
                <w:lang w:eastAsia="en-GB"/>
              </w:rPr>
            </w:pPr>
            <w:r w:rsidRPr="00585910">
              <w:rPr>
                <w:rFonts w:ascii="Franklin Gothic Book" w:hAnsi="Franklin Gothic Book" w:cs="Arial"/>
                <w:color w:val="000000" w:themeColor="text1"/>
                <w:lang w:eastAsia="en-GB"/>
              </w:rPr>
              <w:t>Date</w:t>
            </w:r>
          </w:p>
        </w:tc>
        <w:tc>
          <w:tcPr>
            <w:tcW w:w="1418" w:type="dxa"/>
          </w:tcPr>
          <w:p w14:paraId="6505ACE5" w14:textId="77777777" w:rsidR="00136AC1" w:rsidRPr="00585910" w:rsidRDefault="00136AC1" w:rsidP="00930A90">
            <w:pPr>
              <w:jc w:val="both"/>
              <w:rPr>
                <w:rFonts w:ascii="Franklin Gothic Book" w:hAnsi="Franklin Gothic Book" w:cs="Arial"/>
                <w:color w:val="000000" w:themeColor="text1"/>
                <w:lang w:eastAsia="en-GB"/>
              </w:rPr>
            </w:pPr>
          </w:p>
        </w:tc>
      </w:tr>
      <w:tr w:rsidR="00136AC1" w:rsidRPr="00585910" w14:paraId="56E65BE9" w14:textId="77777777" w:rsidTr="00585910">
        <w:tc>
          <w:tcPr>
            <w:tcW w:w="2973" w:type="dxa"/>
          </w:tcPr>
          <w:p w14:paraId="56974F4D" w14:textId="066A36E7" w:rsidR="00136AC1" w:rsidRPr="00585910" w:rsidRDefault="00136AC1" w:rsidP="00930A90">
            <w:pPr>
              <w:jc w:val="both"/>
              <w:rPr>
                <w:rFonts w:ascii="Franklin Gothic Book" w:hAnsi="Franklin Gothic Book" w:cs="Arial"/>
                <w:color w:val="000000" w:themeColor="text1"/>
                <w:lang w:eastAsia="en-GB"/>
              </w:rPr>
            </w:pPr>
            <w:r w:rsidRPr="00585910">
              <w:rPr>
                <w:rFonts w:ascii="Franklin Gothic Book" w:hAnsi="Franklin Gothic Book" w:cs="Arial"/>
                <w:color w:val="000000" w:themeColor="text1"/>
                <w:lang w:eastAsia="en-GB"/>
              </w:rPr>
              <w:t>Parent/Guardian Signature (if player is under 18 years old)</w:t>
            </w:r>
          </w:p>
        </w:tc>
        <w:tc>
          <w:tcPr>
            <w:tcW w:w="4677" w:type="dxa"/>
          </w:tcPr>
          <w:p w14:paraId="05CA2DD2" w14:textId="77777777" w:rsidR="00136AC1" w:rsidRPr="00585910" w:rsidRDefault="00136AC1" w:rsidP="00930A90">
            <w:pPr>
              <w:jc w:val="both"/>
              <w:rPr>
                <w:rFonts w:ascii="Franklin Gothic Book" w:hAnsi="Franklin Gothic Book" w:cs="Arial"/>
                <w:color w:val="000000" w:themeColor="text1"/>
                <w:lang w:eastAsia="en-GB"/>
              </w:rPr>
            </w:pPr>
          </w:p>
        </w:tc>
        <w:tc>
          <w:tcPr>
            <w:tcW w:w="709" w:type="dxa"/>
          </w:tcPr>
          <w:p w14:paraId="384C7388" w14:textId="18847835" w:rsidR="00136AC1" w:rsidRPr="00585910" w:rsidRDefault="00136AC1" w:rsidP="00930A90">
            <w:pPr>
              <w:jc w:val="both"/>
              <w:rPr>
                <w:rFonts w:ascii="Franklin Gothic Book" w:hAnsi="Franklin Gothic Book" w:cs="Arial"/>
                <w:color w:val="000000" w:themeColor="text1"/>
                <w:lang w:eastAsia="en-GB"/>
              </w:rPr>
            </w:pPr>
            <w:r w:rsidRPr="00585910">
              <w:rPr>
                <w:rFonts w:ascii="Franklin Gothic Book" w:hAnsi="Franklin Gothic Book" w:cs="Arial"/>
                <w:color w:val="000000" w:themeColor="text1"/>
                <w:lang w:eastAsia="en-GB"/>
              </w:rPr>
              <w:t>Date</w:t>
            </w:r>
          </w:p>
        </w:tc>
        <w:tc>
          <w:tcPr>
            <w:tcW w:w="1418" w:type="dxa"/>
          </w:tcPr>
          <w:p w14:paraId="67F9029E" w14:textId="77777777" w:rsidR="00136AC1" w:rsidRPr="00585910" w:rsidRDefault="00136AC1" w:rsidP="00930A90">
            <w:pPr>
              <w:jc w:val="both"/>
              <w:rPr>
                <w:rFonts w:ascii="Franklin Gothic Book" w:hAnsi="Franklin Gothic Book" w:cs="Arial"/>
                <w:color w:val="000000" w:themeColor="text1"/>
                <w:lang w:eastAsia="en-GB"/>
              </w:rPr>
            </w:pPr>
          </w:p>
        </w:tc>
      </w:tr>
    </w:tbl>
    <w:p w14:paraId="7A2B304C" w14:textId="77777777" w:rsidR="00136AC1" w:rsidRDefault="00136AC1" w:rsidP="00930A90">
      <w:pPr>
        <w:spacing w:after="0" w:line="240" w:lineRule="auto"/>
        <w:ind w:left="-284"/>
        <w:jc w:val="both"/>
        <w:rPr>
          <w:rFonts w:ascii="Franklin Gothic Book" w:hAnsi="Franklin Gothic Book" w:cs="Arial"/>
          <w:color w:val="000000" w:themeColor="text1"/>
          <w:sz w:val="24"/>
          <w:szCs w:val="24"/>
          <w:lang w:eastAsia="en-GB"/>
        </w:rPr>
      </w:pPr>
    </w:p>
    <w:p w14:paraId="4997C23B" w14:textId="77777777" w:rsidR="00136AC1" w:rsidRDefault="00136AC1" w:rsidP="00930A90">
      <w:pPr>
        <w:spacing w:after="0" w:line="240" w:lineRule="auto"/>
        <w:ind w:left="-284"/>
        <w:jc w:val="both"/>
        <w:rPr>
          <w:rFonts w:ascii="Franklin Gothic Book" w:hAnsi="Franklin Gothic Book" w:cs="Arial"/>
          <w:color w:val="000000" w:themeColor="text1"/>
          <w:sz w:val="24"/>
          <w:szCs w:val="24"/>
          <w:lang w:eastAsia="en-GB"/>
        </w:rPr>
      </w:pPr>
    </w:p>
    <w:p w14:paraId="3C04E37B" w14:textId="75124312" w:rsidR="00136AC1" w:rsidRDefault="00C40DEB" w:rsidP="00930A90">
      <w:pPr>
        <w:spacing w:after="0" w:line="240" w:lineRule="auto"/>
        <w:ind w:left="-284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 w:rsidRPr="00C40DEB">
        <w:rPr>
          <w:rFonts w:ascii="Franklin Gothic Book" w:hAnsi="Franklin Gothic Book" w:cs="Arial"/>
          <w:color w:val="000000" w:themeColor="text1"/>
          <w:lang w:eastAsia="en-GB"/>
        </w:rPr>
        <w:t>Parents / Spectators</w:t>
      </w:r>
    </w:p>
    <w:p w14:paraId="57DA4A4B" w14:textId="11AED097" w:rsidR="00C40DEB" w:rsidRDefault="00F47D20" w:rsidP="00C40D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>
        <w:rPr>
          <w:rFonts w:ascii="Franklin Gothic Book" w:hAnsi="Franklin Gothic Book" w:cs="Arial"/>
          <w:color w:val="000000" w:themeColor="text1"/>
          <w:lang w:eastAsia="en-GB"/>
        </w:rPr>
        <w:t>Everyone</w:t>
      </w:r>
      <w:r w:rsidR="00C40DEB">
        <w:rPr>
          <w:rFonts w:ascii="Franklin Gothic Book" w:hAnsi="Franklin Gothic Book" w:cs="Arial"/>
          <w:color w:val="000000" w:themeColor="text1"/>
          <w:lang w:eastAsia="en-GB"/>
        </w:rPr>
        <w:t xml:space="preserve"> learn</w:t>
      </w:r>
      <w:r>
        <w:rPr>
          <w:rFonts w:ascii="Franklin Gothic Book" w:hAnsi="Franklin Gothic Book" w:cs="Arial"/>
          <w:color w:val="000000" w:themeColor="text1"/>
          <w:lang w:eastAsia="en-GB"/>
        </w:rPr>
        <w:t>s</w:t>
      </w:r>
      <w:r w:rsidR="00C40DEB">
        <w:rPr>
          <w:rFonts w:ascii="Franklin Gothic Book" w:hAnsi="Franklin Gothic Book" w:cs="Arial"/>
          <w:color w:val="000000" w:themeColor="text1"/>
          <w:lang w:eastAsia="en-GB"/>
        </w:rPr>
        <w:t xml:space="preserve"> best by example.</w:t>
      </w:r>
    </w:p>
    <w:p w14:paraId="266A5AF3" w14:textId="3201EDE9" w:rsidR="00C40DEB" w:rsidRDefault="00C40DEB" w:rsidP="00C40D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>
        <w:rPr>
          <w:rFonts w:ascii="Franklin Gothic Book" w:hAnsi="Franklin Gothic Book" w:cs="Arial"/>
          <w:color w:val="000000" w:themeColor="text1"/>
          <w:lang w:eastAsia="en-GB"/>
        </w:rPr>
        <w:t>Support all efforts to remove verbal abuse from sporting activities.</w:t>
      </w:r>
    </w:p>
    <w:p w14:paraId="609DC923" w14:textId="2ACB426F" w:rsidR="00C40DEB" w:rsidRDefault="00C40DEB" w:rsidP="00C40D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>
        <w:rPr>
          <w:rFonts w:ascii="Franklin Gothic Book" w:hAnsi="Franklin Gothic Book" w:cs="Arial"/>
          <w:color w:val="000000" w:themeColor="text1"/>
          <w:lang w:eastAsia="en-GB"/>
        </w:rPr>
        <w:t xml:space="preserve">Respect officials’ decisions and teach </w:t>
      </w:r>
      <w:r w:rsidR="00F47D20">
        <w:rPr>
          <w:rFonts w:ascii="Franklin Gothic Book" w:hAnsi="Franklin Gothic Book" w:cs="Arial"/>
          <w:color w:val="000000" w:themeColor="text1"/>
          <w:lang w:eastAsia="en-GB"/>
        </w:rPr>
        <w:t>players</w:t>
      </w:r>
      <w:r>
        <w:rPr>
          <w:rFonts w:ascii="Franklin Gothic Book" w:hAnsi="Franklin Gothic Book" w:cs="Arial"/>
          <w:color w:val="000000" w:themeColor="text1"/>
          <w:lang w:eastAsia="en-GB"/>
        </w:rPr>
        <w:t xml:space="preserve"> to do likewise.</w:t>
      </w:r>
    </w:p>
    <w:p w14:paraId="189907F8" w14:textId="5F1B8450" w:rsidR="00C40DEB" w:rsidRDefault="00C40DEB" w:rsidP="00C40D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>
        <w:rPr>
          <w:rFonts w:ascii="Franklin Gothic Book" w:hAnsi="Franklin Gothic Book" w:cs="Arial"/>
          <w:color w:val="000000" w:themeColor="text1"/>
          <w:lang w:eastAsia="en-GB"/>
        </w:rPr>
        <w:t xml:space="preserve">Show appreciation for </w:t>
      </w:r>
      <w:r w:rsidR="00F47D20">
        <w:rPr>
          <w:rFonts w:ascii="Franklin Gothic Book" w:hAnsi="Franklin Gothic Book" w:cs="Arial"/>
          <w:color w:val="000000" w:themeColor="text1"/>
          <w:lang w:eastAsia="en-GB"/>
        </w:rPr>
        <w:t xml:space="preserve">players, </w:t>
      </w:r>
      <w:r>
        <w:rPr>
          <w:rFonts w:ascii="Franklin Gothic Book" w:hAnsi="Franklin Gothic Book" w:cs="Arial"/>
          <w:color w:val="000000" w:themeColor="text1"/>
          <w:lang w:eastAsia="en-GB"/>
        </w:rPr>
        <w:t>volunteer</w:t>
      </w:r>
      <w:r w:rsidR="00F47D20">
        <w:rPr>
          <w:rFonts w:ascii="Franklin Gothic Book" w:hAnsi="Franklin Gothic Book" w:cs="Arial"/>
          <w:color w:val="000000" w:themeColor="text1"/>
          <w:lang w:eastAsia="en-GB"/>
        </w:rPr>
        <w:t>s,</w:t>
      </w:r>
      <w:r>
        <w:rPr>
          <w:rFonts w:ascii="Franklin Gothic Book" w:hAnsi="Franklin Gothic Book" w:cs="Arial"/>
          <w:color w:val="000000" w:themeColor="text1"/>
          <w:lang w:eastAsia="en-GB"/>
        </w:rPr>
        <w:t xml:space="preserve"> coaches, officials and administrators.</w:t>
      </w:r>
    </w:p>
    <w:p w14:paraId="28BCD8D1" w14:textId="419E8C16" w:rsidR="00C40DEB" w:rsidRDefault="00C40DEB" w:rsidP="00C40D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>
        <w:rPr>
          <w:rFonts w:ascii="Franklin Gothic Book" w:hAnsi="Franklin Gothic Book" w:cs="Arial"/>
          <w:color w:val="000000" w:themeColor="text1"/>
          <w:lang w:eastAsia="en-GB"/>
        </w:rPr>
        <w:t>Respect the rights and worth of every person on the team.</w:t>
      </w:r>
    </w:p>
    <w:p w14:paraId="1D132591" w14:textId="73DB52FD" w:rsidR="00F47D20" w:rsidRDefault="00F47D20" w:rsidP="00C40D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>
        <w:rPr>
          <w:rFonts w:ascii="Franklin Gothic Book" w:hAnsi="Franklin Gothic Book" w:cs="Arial"/>
          <w:color w:val="000000" w:themeColor="text1"/>
          <w:lang w:eastAsia="en-GB"/>
        </w:rPr>
        <w:t>Respect all attendees</w:t>
      </w:r>
      <w:r w:rsidR="0052243D">
        <w:rPr>
          <w:rFonts w:ascii="Franklin Gothic Book" w:hAnsi="Franklin Gothic Book" w:cs="Arial"/>
          <w:color w:val="000000" w:themeColor="text1"/>
          <w:lang w:eastAsia="en-GB"/>
        </w:rPr>
        <w:t>.</w:t>
      </w:r>
    </w:p>
    <w:p w14:paraId="2C6EBBED" w14:textId="77777777" w:rsidR="00C40DEB" w:rsidRDefault="00C40DEB" w:rsidP="00C40DEB">
      <w:pPr>
        <w:spacing w:after="0" w:line="240" w:lineRule="auto"/>
        <w:jc w:val="both"/>
        <w:rPr>
          <w:rFonts w:ascii="Franklin Gothic Book" w:hAnsi="Franklin Gothic Book" w:cs="Arial"/>
          <w:color w:val="000000" w:themeColor="text1"/>
          <w:lang w:eastAsia="en-GB"/>
        </w:rPr>
      </w:pPr>
    </w:p>
    <w:p w14:paraId="4CF4E524" w14:textId="77777777" w:rsidR="00C40DEB" w:rsidRPr="00C40DEB" w:rsidRDefault="00C40DEB" w:rsidP="00C40DEB">
      <w:pPr>
        <w:spacing w:after="0" w:line="240" w:lineRule="auto"/>
        <w:ind w:hanging="284"/>
        <w:jc w:val="both"/>
        <w:rPr>
          <w:rFonts w:ascii="Franklin Gothic Book" w:hAnsi="Franklin Gothic Book" w:cs="Arial"/>
          <w:color w:val="000000" w:themeColor="text1"/>
          <w:lang w:eastAsia="en-GB"/>
        </w:rPr>
      </w:pPr>
    </w:p>
    <w:p w14:paraId="5D7D7730" w14:textId="10AF4DE9" w:rsidR="00C40DEB" w:rsidRDefault="00C40DEB" w:rsidP="00C40DEB">
      <w:pPr>
        <w:spacing w:after="0" w:line="240" w:lineRule="auto"/>
        <w:ind w:left="-284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>
        <w:rPr>
          <w:rFonts w:ascii="Franklin Gothic Book" w:hAnsi="Franklin Gothic Book" w:cs="Arial"/>
          <w:color w:val="000000" w:themeColor="text1"/>
          <w:lang w:eastAsia="en-GB"/>
        </w:rPr>
        <w:t>Coaches</w:t>
      </w:r>
    </w:p>
    <w:p w14:paraId="34812A80" w14:textId="7A70F4A4" w:rsidR="00136AC1" w:rsidRDefault="00C40DEB" w:rsidP="00C40D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>
        <w:rPr>
          <w:rFonts w:ascii="Franklin Gothic Book" w:hAnsi="Franklin Gothic Book" w:cs="Arial"/>
          <w:color w:val="000000" w:themeColor="text1"/>
          <w:lang w:eastAsia="en-GB"/>
        </w:rPr>
        <w:t>Players participate for pleasure and winning is only part of the fun.</w:t>
      </w:r>
    </w:p>
    <w:p w14:paraId="5047BFFC" w14:textId="5A6630D0" w:rsidR="00C40DEB" w:rsidRDefault="00C40DEB" w:rsidP="00C40D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>
        <w:rPr>
          <w:rFonts w:ascii="Franklin Gothic Book" w:hAnsi="Franklin Gothic Book" w:cs="Arial"/>
          <w:color w:val="000000" w:themeColor="text1"/>
          <w:lang w:eastAsia="en-GB"/>
        </w:rPr>
        <w:t>Operate within the rules and spirit of your sport and teach your players to do the same.</w:t>
      </w:r>
    </w:p>
    <w:p w14:paraId="024B412D" w14:textId="1D6B7182" w:rsidR="00C40DEB" w:rsidRDefault="00C40DEB" w:rsidP="00C40D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>
        <w:rPr>
          <w:rFonts w:ascii="Franklin Gothic Book" w:hAnsi="Franklin Gothic Book" w:cs="Arial"/>
          <w:color w:val="000000" w:themeColor="text1"/>
          <w:lang w:eastAsia="en-GB"/>
        </w:rPr>
        <w:t>Ensure the time players spend with you is a positive experience.  All players are deserving of equal attention and opportunities.</w:t>
      </w:r>
    </w:p>
    <w:p w14:paraId="796C436D" w14:textId="4BA3B827" w:rsidR="00C40DEB" w:rsidRDefault="00C40DEB" w:rsidP="00C40D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>
        <w:rPr>
          <w:rFonts w:ascii="Franklin Gothic Book" w:hAnsi="Franklin Gothic Book" w:cs="Arial"/>
          <w:color w:val="000000" w:themeColor="text1"/>
          <w:lang w:eastAsia="en-GB"/>
        </w:rPr>
        <w:t>Ensure equipment and facilities meet safety standards and are appropriate to the age and ability of all players.</w:t>
      </w:r>
    </w:p>
    <w:p w14:paraId="416DC2FC" w14:textId="5A986F49" w:rsidR="00C40DEB" w:rsidRDefault="00C40DEB" w:rsidP="00C40D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>
        <w:rPr>
          <w:rFonts w:ascii="Franklin Gothic Book" w:hAnsi="Franklin Gothic Book" w:cs="Arial"/>
          <w:color w:val="000000" w:themeColor="text1"/>
          <w:lang w:eastAsia="en-GB"/>
        </w:rPr>
        <w:t>Display control, respect and professionalism to all involved with the sport.  This includes opponents, coaches, officials, administrators, the media, parents and spectators and encourage players to do the same.</w:t>
      </w:r>
    </w:p>
    <w:p w14:paraId="7AF21AD6" w14:textId="00B4D21C" w:rsidR="00C40DEB" w:rsidRDefault="00C40DEB" w:rsidP="00C40D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>
        <w:rPr>
          <w:rFonts w:ascii="Franklin Gothic Book" w:hAnsi="Franklin Gothic Book" w:cs="Arial"/>
          <w:color w:val="000000" w:themeColor="text1"/>
          <w:lang w:eastAsia="en-GB"/>
        </w:rPr>
        <w:t>Provide appropriate feedback to players in a sensitive manner</w:t>
      </w:r>
      <w:r w:rsidR="00F47D20">
        <w:rPr>
          <w:rFonts w:ascii="Franklin Gothic Book" w:hAnsi="Franklin Gothic Book" w:cs="Arial"/>
          <w:color w:val="000000" w:themeColor="text1"/>
          <w:lang w:eastAsia="en-GB"/>
        </w:rPr>
        <w:t>.</w:t>
      </w:r>
    </w:p>
    <w:p w14:paraId="7106E4F1" w14:textId="33ED3AF6" w:rsidR="00C40DEB" w:rsidRPr="00C40DEB" w:rsidRDefault="00C40DEB" w:rsidP="00C40D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Franklin Gothic Book" w:hAnsi="Franklin Gothic Book" w:cs="Arial"/>
          <w:color w:val="000000" w:themeColor="text1"/>
          <w:lang w:eastAsia="en-GB"/>
        </w:rPr>
      </w:pPr>
      <w:r>
        <w:rPr>
          <w:rFonts w:ascii="Franklin Gothic Book" w:hAnsi="Franklin Gothic Book" w:cs="Arial"/>
          <w:color w:val="000000" w:themeColor="text1"/>
          <w:lang w:eastAsia="en-GB"/>
        </w:rPr>
        <w:t>Obtain appropriate qualifications and keep up to date with the latest coaching practices and the principles of growth and development of players</w:t>
      </w:r>
      <w:r w:rsidR="00F47D20">
        <w:rPr>
          <w:rFonts w:ascii="Franklin Gothic Book" w:hAnsi="Franklin Gothic Book" w:cs="Arial"/>
          <w:color w:val="000000" w:themeColor="text1"/>
          <w:lang w:eastAsia="en-GB"/>
        </w:rPr>
        <w:t>.</w:t>
      </w:r>
    </w:p>
    <w:p w14:paraId="6FED3ED0" w14:textId="77777777" w:rsidR="00C40DEB" w:rsidRDefault="00C40DEB" w:rsidP="00930A90">
      <w:pPr>
        <w:spacing w:after="0" w:line="240" w:lineRule="auto"/>
        <w:ind w:left="-284"/>
        <w:jc w:val="both"/>
        <w:rPr>
          <w:rFonts w:ascii="Franklin Gothic Book" w:hAnsi="Franklin Gothic Book" w:cs="Arial"/>
          <w:color w:val="000000" w:themeColor="text1"/>
          <w:sz w:val="24"/>
          <w:szCs w:val="24"/>
          <w:lang w:eastAsia="en-GB"/>
        </w:rPr>
      </w:pPr>
    </w:p>
    <w:p w14:paraId="1B910B8F" w14:textId="77777777" w:rsidR="00E224E6" w:rsidRPr="00153914" w:rsidRDefault="00E224E6" w:rsidP="00930A90">
      <w:pPr>
        <w:ind w:left="-284"/>
        <w:jc w:val="both"/>
        <w:rPr>
          <w:rFonts w:ascii="Franklin Gothic Book" w:hAnsi="Franklin Gothic Book" w:cs="Arial"/>
          <w:sz w:val="24"/>
          <w:szCs w:val="24"/>
        </w:rPr>
      </w:pPr>
    </w:p>
    <w:p w14:paraId="26753D33" w14:textId="2897649C" w:rsidR="00E224E6" w:rsidRPr="00F47D20" w:rsidRDefault="00E224E6" w:rsidP="00011418">
      <w:pPr>
        <w:ind w:left="-284"/>
        <w:jc w:val="both"/>
        <w:rPr>
          <w:rFonts w:ascii="Franklin Gothic Book" w:hAnsi="Franklin Gothic Book" w:cs="Arial"/>
        </w:rPr>
      </w:pPr>
      <w:r w:rsidRPr="00F47D20">
        <w:rPr>
          <w:rFonts w:ascii="Franklin Gothic Book" w:hAnsi="Franklin Gothic Book" w:cs="Arial"/>
        </w:rPr>
        <w:t>If the club feel that a player</w:t>
      </w:r>
      <w:r w:rsidR="00C40DEB" w:rsidRPr="00F47D20">
        <w:rPr>
          <w:rFonts w:ascii="Franklin Gothic Book" w:hAnsi="Franklin Gothic Book" w:cs="Arial"/>
        </w:rPr>
        <w:t xml:space="preserve">, </w:t>
      </w:r>
      <w:r w:rsidR="00F47D20" w:rsidRPr="00F47D20">
        <w:rPr>
          <w:rFonts w:ascii="Franklin Gothic Book" w:hAnsi="Franklin Gothic Book" w:cs="Arial"/>
        </w:rPr>
        <w:t>parent or supporters</w:t>
      </w:r>
      <w:r w:rsidR="00F47D20">
        <w:rPr>
          <w:rFonts w:ascii="Franklin Gothic Book" w:hAnsi="Franklin Gothic Book" w:cs="Arial"/>
        </w:rPr>
        <w:t>’</w:t>
      </w:r>
      <w:r w:rsidRPr="00F47D20">
        <w:rPr>
          <w:rFonts w:ascii="Franklin Gothic Book" w:hAnsi="Franklin Gothic Book" w:cs="Arial"/>
        </w:rPr>
        <w:t xml:space="preserve"> behaviour is consistently unacceptable and is affecting others in the team negatively or is consistently not meeting the expectations set out </w:t>
      </w:r>
      <w:r w:rsidR="00011418" w:rsidRPr="00F47D20">
        <w:rPr>
          <w:rFonts w:ascii="Franklin Gothic Book" w:hAnsi="Franklin Gothic Book" w:cs="Arial"/>
        </w:rPr>
        <w:t>by</w:t>
      </w:r>
      <w:r w:rsidRPr="00F47D20">
        <w:rPr>
          <w:rFonts w:ascii="Franklin Gothic Book" w:hAnsi="Franklin Gothic Book" w:cs="Arial"/>
        </w:rPr>
        <w:t xml:space="preserve"> the club, there will be consequences which may result in the player being asked to leave the club.</w:t>
      </w:r>
    </w:p>
    <w:p w14:paraId="6452079E" w14:textId="77777777" w:rsidR="00E224E6" w:rsidRPr="00E224E6" w:rsidRDefault="00E224E6" w:rsidP="00930A90">
      <w:pPr>
        <w:ind w:left="-284"/>
        <w:jc w:val="both"/>
        <w:rPr>
          <w:sz w:val="36"/>
          <w:szCs w:val="36"/>
        </w:rPr>
      </w:pPr>
    </w:p>
    <w:sectPr w:rsidR="00E224E6" w:rsidRPr="00E224E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B47B" w14:textId="77777777" w:rsidR="007204C5" w:rsidRDefault="007204C5" w:rsidP="00E224E6">
      <w:pPr>
        <w:spacing w:after="0" w:line="240" w:lineRule="auto"/>
      </w:pPr>
      <w:r>
        <w:separator/>
      </w:r>
    </w:p>
  </w:endnote>
  <w:endnote w:type="continuationSeparator" w:id="0">
    <w:p w14:paraId="0567F036" w14:textId="77777777" w:rsidR="007204C5" w:rsidRDefault="007204C5" w:rsidP="00E2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687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1F67C7" w14:textId="58695797" w:rsidR="00011418" w:rsidRDefault="00011418" w:rsidP="000114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3A3716" w14:textId="5C069F70" w:rsidR="00011418" w:rsidRPr="00011418" w:rsidRDefault="00011418" w:rsidP="00011418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799C" w14:textId="77777777" w:rsidR="007204C5" w:rsidRDefault="007204C5" w:rsidP="00E224E6">
      <w:pPr>
        <w:spacing w:after="0" w:line="240" w:lineRule="auto"/>
      </w:pPr>
      <w:r>
        <w:separator/>
      </w:r>
    </w:p>
  </w:footnote>
  <w:footnote w:type="continuationSeparator" w:id="0">
    <w:p w14:paraId="019FF43A" w14:textId="77777777" w:rsidR="007204C5" w:rsidRDefault="007204C5" w:rsidP="00E2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383C" w14:textId="1C942AAF" w:rsidR="00E224E6" w:rsidRDefault="007204C5">
    <w:pPr>
      <w:pStyle w:val="Header"/>
    </w:pPr>
    <w:r>
      <w:rPr>
        <w:noProof/>
      </w:rPr>
      <w:pict w14:anchorId="3D84E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876" o:spid="_x0000_s1027" type="#_x0000_t75" alt="" style="position:absolute;margin-left:0;margin-top:0;width:310.85pt;height:38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RGB1024_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17D6" w14:textId="77F9E5E1" w:rsidR="00930A90" w:rsidRPr="00011418" w:rsidRDefault="00930A90" w:rsidP="00930A90">
    <w:pPr>
      <w:ind w:left="-284"/>
      <w:jc w:val="center"/>
      <w:rPr>
        <w:rFonts w:ascii="Franklin Gothic Book" w:eastAsia="Times New Roman" w:hAnsi="Franklin Gothic Book" w:cstheme="minorHAnsi"/>
        <w:b/>
        <w:bCs/>
        <w:color w:val="000000" w:themeColor="text1"/>
        <w:kern w:val="36"/>
        <w:sz w:val="40"/>
        <w:szCs w:val="40"/>
        <w:lang w:eastAsia="en-GB"/>
      </w:rPr>
    </w:pPr>
    <w:r w:rsidRPr="00011418">
      <w:rPr>
        <w:rFonts w:ascii="Franklin Gothic Book" w:eastAsia="Times New Roman" w:hAnsi="Franklin Gothic Book" w:cstheme="minorHAnsi"/>
        <w:b/>
        <w:bCs/>
        <w:color w:val="000000" w:themeColor="text1"/>
        <w:kern w:val="36"/>
        <w:sz w:val="40"/>
        <w:szCs w:val="40"/>
        <w:lang w:eastAsia="en-GB"/>
      </w:rPr>
      <w:t>Code of Conduct for Crookham Nets</w:t>
    </w:r>
  </w:p>
  <w:p w14:paraId="73447618" w14:textId="6D52625E" w:rsidR="00E224E6" w:rsidRDefault="007204C5">
    <w:pPr>
      <w:pStyle w:val="Header"/>
    </w:pPr>
    <w:r>
      <w:rPr>
        <w:noProof/>
      </w:rPr>
      <w:pict w14:anchorId="72DEF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877" o:spid="_x0000_s1026" type="#_x0000_t75" alt="" style="position:absolute;margin-left:0;margin-top:0;width:310.85pt;height:38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RGB1024_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17AD" w14:textId="12AEB452" w:rsidR="00E224E6" w:rsidRDefault="007204C5">
    <w:pPr>
      <w:pStyle w:val="Header"/>
    </w:pPr>
    <w:r>
      <w:rPr>
        <w:noProof/>
      </w:rPr>
      <w:pict w14:anchorId="6034D1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875" o:spid="_x0000_s1025" type="#_x0000_t75" alt="" style="position:absolute;margin-left:0;margin-top:0;width:310.85pt;height:38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RGB1024_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17E4"/>
    <w:multiLevelType w:val="multilevel"/>
    <w:tmpl w:val="887C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EA785E"/>
    <w:multiLevelType w:val="multilevel"/>
    <w:tmpl w:val="00D6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435C0"/>
    <w:multiLevelType w:val="hybridMultilevel"/>
    <w:tmpl w:val="89A6256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994136343">
    <w:abstractNumId w:val="1"/>
  </w:num>
  <w:num w:numId="2" w16cid:durableId="159472727">
    <w:abstractNumId w:val="0"/>
  </w:num>
  <w:num w:numId="3" w16cid:durableId="150281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E6"/>
    <w:rsid w:val="00011418"/>
    <w:rsid w:val="000568BB"/>
    <w:rsid w:val="00136AC1"/>
    <w:rsid w:val="00206D81"/>
    <w:rsid w:val="004309E7"/>
    <w:rsid w:val="0052243D"/>
    <w:rsid w:val="00585910"/>
    <w:rsid w:val="005E32F9"/>
    <w:rsid w:val="00687D4F"/>
    <w:rsid w:val="007204C5"/>
    <w:rsid w:val="008D13C6"/>
    <w:rsid w:val="00930A90"/>
    <w:rsid w:val="00BC4472"/>
    <w:rsid w:val="00BE5E63"/>
    <w:rsid w:val="00C40DEB"/>
    <w:rsid w:val="00CB4557"/>
    <w:rsid w:val="00D16A3F"/>
    <w:rsid w:val="00E224E6"/>
    <w:rsid w:val="00F123FC"/>
    <w:rsid w:val="00F4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1A58"/>
  <w15:chartTrackingRefBased/>
  <w15:docId w15:val="{B70657F1-F18C-43DB-8339-57F34234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24E6"/>
    <w:pPr>
      <w:keepNext/>
      <w:keepLines/>
      <w:spacing w:before="480" w:after="0" w:line="276" w:lineRule="auto"/>
      <w:outlineLvl w:val="0"/>
    </w:pPr>
    <w:rPr>
      <w:rFonts w:ascii="Arial" w:eastAsia="Arial" w:hAnsi="Arial" w:cs="Times New Roman"/>
      <w:b/>
      <w:bCs/>
      <w:color w:val="365F91"/>
      <w:kern w:val="0"/>
      <w:sz w:val="28"/>
      <w:szCs w:val="2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4E6"/>
  </w:style>
  <w:style w:type="paragraph" w:styleId="Footer">
    <w:name w:val="footer"/>
    <w:basedOn w:val="Normal"/>
    <w:link w:val="FooterChar"/>
    <w:uiPriority w:val="99"/>
    <w:unhideWhenUsed/>
    <w:rsid w:val="00E22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4E6"/>
  </w:style>
  <w:style w:type="character" w:customStyle="1" w:styleId="Heading1Char">
    <w:name w:val="Heading 1 Char"/>
    <w:basedOn w:val="DefaultParagraphFont"/>
    <w:link w:val="Heading1"/>
    <w:rsid w:val="00E224E6"/>
    <w:rPr>
      <w:rFonts w:ascii="Arial" w:eastAsia="Arial" w:hAnsi="Arial" w:cs="Times New Roman"/>
      <w:b/>
      <w:bCs/>
      <w:color w:val="365F91"/>
      <w:kern w:val="0"/>
      <w:sz w:val="28"/>
      <w:szCs w:val="28"/>
      <w:lang w:eastAsia="en-GB"/>
      <w14:ligatures w14:val="none"/>
    </w:rPr>
  </w:style>
  <w:style w:type="table" w:styleId="TableGrid">
    <w:name w:val="Table Grid"/>
    <w:basedOn w:val="TableNormal"/>
    <w:uiPriority w:val="39"/>
    <w:rsid w:val="0013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6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40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Harris</dc:creator>
  <cp:keywords/>
  <dc:description/>
  <cp:lastModifiedBy>Jane Whiteman</cp:lastModifiedBy>
  <cp:revision>2</cp:revision>
  <dcterms:created xsi:type="dcterms:W3CDTF">2025-10-17T13:01:00Z</dcterms:created>
  <dcterms:modified xsi:type="dcterms:W3CDTF">2025-10-17T13:01:00Z</dcterms:modified>
</cp:coreProperties>
</file>